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A864C1" w:rsidRPr="00A864C1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36020B">
        <w:rPr>
          <w:rFonts w:ascii="Verdana" w:hAnsi="Verdana"/>
          <w:b/>
        </w:rPr>
        <w:t xml:space="preserve">jaar </w:t>
      </w:r>
      <w:r w:rsidR="00A864C1" w:rsidRPr="00A864C1">
        <w:rPr>
          <w:rFonts w:ascii="Verdana" w:hAnsi="Verdana"/>
          <w:b/>
        </w:rPr>
        <w:t>2019-2020 en 2020-2021</w:t>
      </w:r>
    </w:p>
    <w:p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AD35DD" w:rsidRDefault="00AD35DD" w:rsidP="00A0324D">
            <w:r>
              <w:t>Deze kaart mag worden gebruikt bij: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D35DD">
              <w:t xml:space="preserve"> met een geldige dyscalculieverklaring</w:t>
            </w:r>
            <w:r w:rsidR="00564C4D">
              <w:t>.</w:t>
            </w:r>
          </w:p>
          <w:p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:rsidR="00AD35DD" w:rsidRPr="009921B4" w:rsidRDefault="00AD35DD" w:rsidP="00A0324D"/>
          <w:p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:rsidR="00AD35DD" w:rsidRDefault="00AD35DD" w:rsidP="00A0324D"/>
          <w:p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2173"/>
        <w:gridCol w:w="1186"/>
        <w:gridCol w:w="1186"/>
        <w:gridCol w:w="1188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36020B"/>
    <w:rsid w:val="00376972"/>
    <w:rsid w:val="004A27C4"/>
    <w:rsid w:val="00564C4D"/>
    <w:rsid w:val="006F5231"/>
    <w:rsid w:val="00874B46"/>
    <w:rsid w:val="00A864C1"/>
    <w:rsid w:val="00A96C6E"/>
    <w:rsid w:val="00AD35DD"/>
    <w:rsid w:val="00B05607"/>
    <w:rsid w:val="00B20F1A"/>
    <w:rsid w:val="00C37BD5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F609.4DC292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27C-85AA-437B-B8A4-8AB3DBD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pdc-pc-276</cp:lastModifiedBy>
  <cp:revision>2</cp:revision>
  <dcterms:created xsi:type="dcterms:W3CDTF">2019-08-19T14:18:00Z</dcterms:created>
  <dcterms:modified xsi:type="dcterms:W3CDTF">2019-08-19T14:18:00Z</dcterms:modified>
</cp:coreProperties>
</file>